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AD2" w:rsidRPr="00D41AD2" w:rsidRDefault="00D41AD2" w:rsidP="00D41AD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D41AD2"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  <w:t>W przedszkolu prowadzone są rejestry, ewidencje i archiwa:</w:t>
      </w:r>
    </w:p>
    <w:p w:rsidR="00D41AD2" w:rsidRPr="00D41AD2" w:rsidRDefault="00D41AD2" w:rsidP="00D41A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tLeast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D41AD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dzienniki zajęć przedszkolnych</w:t>
      </w:r>
    </w:p>
    <w:p w:rsidR="00D41AD2" w:rsidRPr="00D41AD2" w:rsidRDefault="00D41AD2" w:rsidP="00D41A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tLeast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D41AD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ewidencja przedszkolaków</w:t>
      </w:r>
    </w:p>
    <w:p w:rsidR="00D41AD2" w:rsidRDefault="00D41AD2" w:rsidP="00D41A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tLeast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D41AD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rejestry i ewidencje związane z kontrolą realizacji rocznego, obowiązkowego przygotowania dzieci 6 letnich,</w:t>
      </w:r>
    </w:p>
    <w:p w:rsidR="00477E14" w:rsidRPr="00D41AD2" w:rsidRDefault="00477E14" w:rsidP="00D41A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tLeast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>rejestr w składnicy akt osób zwolnionych,</w:t>
      </w:r>
    </w:p>
    <w:p w:rsidR="00D41AD2" w:rsidRPr="00D41AD2" w:rsidRDefault="00D41AD2" w:rsidP="00D41AD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D41AD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Podstawa prawna: rozporządzenie Minis</w:t>
      </w:r>
      <w:r w:rsidR="00477E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tra Edukacji Narodowej z dnia 15 stycznia 2024</w:t>
      </w:r>
      <w:r w:rsidRPr="00D41AD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r. w sprawie sposobu prowadzenia przez publiczne przedszkola, szkoły i placówki dokumentacji przebiegu nauczania, działalności wychowawczej i opiekuńczej oraz rodzajów tej dokumentacji z </w:t>
      </w:r>
      <w:proofErr w:type="spellStart"/>
      <w:r w:rsidRPr="00D41AD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późn</w:t>
      </w:r>
      <w:proofErr w:type="spellEnd"/>
      <w:r w:rsidRPr="00D41AD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. zm.</w:t>
      </w:r>
    </w:p>
    <w:p w:rsidR="00D41AD2" w:rsidRPr="00D41AD2" w:rsidRDefault="00D41AD2" w:rsidP="00D41AD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D41AD2"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  <w:t>Baza danych Systemu Informacji Oświatowej</w:t>
      </w:r>
    </w:p>
    <w:p w:rsidR="00D41AD2" w:rsidRPr="00D41AD2" w:rsidRDefault="00D41AD2" w:rsidP="00D41AD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D41AD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Podstawa prawna: ustawa z dnia 15 kwietnia 2011 r. o systemie informacji oświatowej – Rozporządzenie Ministra Edukacji Narodowej i Sportu z dnia 16 grudnia 2004 r. w sprawie szczegółowego zakresu danych w bazach danych oświatowych, zakresu danych identyfikujących podmioty prowadzące bazy danych oświatowych, terminów przekazywania danych między bazami danych oświatowych oraz wzorów wydruków zestawień zbiorczych</w:t>
      </w:r>
    </w:p>
    <w:p w:rsidR="00D41AD2" w:rsidRPr="00D41AD2" w:rsidRDefault="00D41AD2" w:rsidP="00D41AD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D41AD2"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  <w:t>Rejestr wypadków dzieci</w:t>
      </w:r>
    </w:p>
    <w:p w:rsidR="00D41AD2" w:rsidRPr="00D41AD2" w:rsidRDefault="00D41AD2" w:rsidP="00D41AD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D41AD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Podstaw prawna: Rozporządzenie Ministra Eduka</w:t>
      </w:r>
      <w:r w:rsidR="00501395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cji Narodowej i Sportu z dnia 17 września 2020 r. </w:t>
      </w:r>
      <w:r w:rsidRPr="00D41AD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w sprawie bezpieczeństwa i higieny w publicznych i niepublicznych szkołach i placówkach ( z </w:t>
      </w:r>
      <w:proofErr w:type="spellStart"/>
      <w:r w:rsidRPr="00D41AD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późn</w:t>
      </w:r>
      <w:proofErr w:type="spellEnd"/>
      <w:r w:rsidRPr="00D41AD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zm.)</w:t>
      </w:r>
    </w:p>
    <w:p w:rsidR="00D41AD2" w:rsidRPr="00D41AD2" w:rsidRDefault="00D41AD2" w:rsidP="00D41AD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D41AD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I-przedszkole elektroniczna baza danych dzieci ewidencja godzin pobytu i opłat.</w:t>
      </w:r>
    </w:p>
    <w:p w:rsidR="00D41AD2" w:rsidRPr="00D41AD2" w:rsidRDefault="00D41AD2" w:rsidP="00D41AD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D41AD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Podstawa prawna: Uchwała Rady Miejskiej Nr XVII/315/11 z 07 lipca 2011r, Ustawa o systemie oświaty art. 5 ust. 5, art. 6 ust. 1 pkt 2 i art. 14 ust. 5 ustawy z dnia 7 września 1991 r. o systemie oświaty z </w:t>
      </w:r>
      <w:proofErr w:type="spellStart"/>
      <w:r w:rsidRPr="00D41AD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późn</w:t>
      </w:r>
      <w:proofErr w:type="spellEnd"/>
      <w:r w:rsidRPr="00D41AD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. zm. –ostatnia zm. z 20 sierpnia 2012r., poz. 941</w:t>
      </w:r>
    </w:p>
    <w:p w:rsidR="00D41AD2" w:rsidRPr="00D41AD2" w:rsidRDefault="00D41AD2" w:rsidP="00D41AD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D41AD2"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  <w:t>Rejestr pracowników wraz z ewidencją akt osobowych pracowników,</w:t>
      </w:r>
    </w:p>
    <w:p w:rsidR="00D41AD2" w:rsidRPr="00D41AD2" w:rsidRDefault="00D41AD2" w:rsidP="00D41AD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D41AD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Podstawa prawna: art. 23 ust.1 pkt 1 Ustawy o ochronie danych osobowych z dnia 29 sierpnia 1997 r z </w:t>
      </w:r>
      <w:proofErr w:type="spellStart"/>
      <w:r w:rsidRPr="00D41AD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późn</w:t>
      </w:r>
      <w:proofErr w:type="spellEnd"/>
      <w:r w:rsidRPr="00D41AD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zm. (także dla danych wrażliwych – art. 27 ust. 2 pkt 1 ustawy).</w:t>
      </w:r>
    </w:p>
    <w:p w:rsidR="00D41AD2" w:rsidRPr="00D41AD2" w:rsidRDefault="00D41AD2" w:rsidP="00D41AD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D41AD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Rejestr aktów i zaświadczeń-awans zawodowy nauczyciela,</w:t>
      </w:r>
    </w:p>
    <w:p w:rsidR="00D41AD2" w:rsidRPr="00D41AD2" w:rsidRDefault="00D41AD2" w:rsidP="00D41AD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D41AD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Postawa prawna: Rozporządzenie Mini</w:t>
      </w:r>
      <w:r w:rsidR="000A7A55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stra Edukacji Narodowej z dnia 6 września 2022</w:t>
      </w:r>
      <w:r w:rsidRPr="00D41AD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r. w sprawie uzyskiwania stopni awansu zawodowego przez na</w:t>
      </w:r>
      <w:r w:rsidR="000A7A55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uczycieli (Dziennik Ustaw z 2022</w:t>
      </w:r>
      <w:r w:rsidR="00DC3CBE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r. poz. 1914</w:t>
      </w:r>
      <w:r w:rsidRPr="00D41AD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).</w:t>
      </w:r>
    </w:p>
    <w:p w:rsidR="00D41AD2" w:rsidRPr="00D41AD2" w:rsidRDefault="00DC3CBE" w:rsidP="00D41AD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  <w:lastRenderedPageBreak/>
        <w:t>Składnica akt przedszkolnych</w:t>
      </w:r>
      <w:bookmarkStart w:id="0" w:name="_GoBack"/>
      <w:bookmarkEnd w:id="0"/>
      <w:r w:rsidR="00D41AD2" w:rsidRPr="00D41AD2"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  <w:t>.</w:t>
      </w:r>
    </w:p>
    <w:p w:rsidR="00D41AD2" w:rsidRPr="00D41AD2" w:rsidRDefault="00D41AD2" w:rsidP="00D41AD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D41AD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Podstawa prawna: Rozporządzenie Prezesa Rady Ministrów z 18 stycznia 2011 r. w sprawie instrukcji kancelaryjnej, jednolitych rzeczowych wykazów akt oraz instrukcji w sprawie organizacji i zakresu działania archiwów zakładowych</w:t>
      </w:r>
    </w:p>
    <w:p w:rsidR="00D41AD2" w:rsidRPr="00D41AD2" w:rsidRDefault="00D41AD2" w:rsidP="00D41AD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D41AD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Dokumenty archiwalne są zlokalizowane w pomieszczenia</w:t>
      </w:r>
      <w:r w:rsidR="00DC3CBE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ch Przedszkola Miejskiego nr 153</w:t>
      </w:r>
      <w:r w:rsidRPr="00D41AD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w Łodzi oraz udostępniane zgodnie z instrukcją składnicy akt na terenie przedszkola osobom upoważnionym, na ich wniosek. Dokumenty archiwalne zawierają akta wynikające ze stosunku pracy oraz działalności finansowo-księgowej i pedagogicznej przedszkola.</w:t>
      </w:r>
    </w:p>
    <w:p w:rsidR="00D41AD2" w:rsidRPr="00D41AD2" w:rsidRDefault="00D41AD2" w:rsidP="00D41AD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D41AD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Dokumenty udostępniane są powołanym do tego organom kontrolującym na terenie przedszkola informacje publiczne zawarte w rejestrach, ewidencjach i archiwach udostępniane są w trybie ustawy z dnia 6 września 2001 r. o dostępie do informacji publicznej.</w:t>
      </w:r>
    </w:p>
    <w:p w:rsidR="00D41AD2" w:rsidRPr="00D41AD2" w:rsidRDefault="00D41AD2" w:rsidP="00D41AD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D41AD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Informacje zawierające chronione dane osobowe udostępniane są po ich uprzednim zanonimizowaniu.</w:t>
      </w:r>
    </w:p>
    <w:p w:rsidR="00D41AD2" w:rsidRPr="00D41AD2" w:rsidRDefault="00D41AD2" w:rsidP="00D41AD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D41AD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Długość przechowywania akt zgodna jest z obowiązującymi kategoriami archiwalnymi.</w:t>
      </w:r>
    </w:p>
    <w:p w:rsidR="00D41AD2" w:rsidRPr="00D41AD2" w:rsidRDefault="00D41AD2" w:rsidP="00D41AD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D41AD2"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  <w:t>Sposób udostępniania informacji</w:t>
      </w:r>
    </w:p>
    <w:p w:rsidR="00D41AD2" w:rsidRPr="00D41AD2" w:rsidRDefault="00D41AD2" w:rsidP="00D41AD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D41AD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Informacje zawarte w rejestrach, ewidencjach i składnicach akt udostępniane są w trybie ustawy z dnia 6 września 2001 r. o dostępie do informacji publicznej(Dziennik Ustaw z 2016 r. poz. 1764, z </w:t>
      </w:r>
      <w:proofErr w:type="spellStart"/>
      <w:r w:rsidRPr="00D41AD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późn</w:t>
      </w:r>
      <w:proofErr w:type="spellEnd"/>
      <w:r w:rsidRPr="00D41AD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. zm.).</w:t>
      </w:r>
    </w:p>
    <w:p w:rsidR="00D41AD2" w:rsidRPr="00D41AD2" w:rsidRDefault="00D41AD2" w:rsidP="00D41AD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D41AD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Informacje zawierające chronione dane osobowe udostępnia się po uprzednim ich zanonimizowaniu.</w:t>
      </w:r>
    </w:p>
    <w:p w:rsidR="00D41AD2" w:rsidRPr="00D41AD2" w:rsidRDefault="00D41AD2" w:rsidP="00D41AD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D41AD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Rejestrów i ewidencji zawierających dane osobowe przetwarzane przez przedszkole, a gromadzone na podstawie dobrowolnie wyrażonej zgody osób, których dotyczą nie udostępnia się osobom postronnym, zgodnie z ustawą z dnia 29 sierpnia 1997 r. o ochronie danych osobowych (Dziennik Ustaw z 2016 r. poz. 922).</w:t>
      </w:r>
    </w:p>
    <w:p w:rsidR="00EB194F" w:rsidRDefault="00EB194F"/>
    <w:sectPr w:rsidR="00EB1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AD6FF9"/>
    <w:multiLevelType w:val="multilevel"/>
    <w:tmpl w:val="DE620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B44"/>
    <w:rsid w:val="000A7A55"/>
    <w:rsid w:val="00477E14"/>
    <w:rsid w:val="00501395"/>
    <w:rsid w:val="006F4B44"/>
    <w:rsid w:val="00D41AD2"/>
    <w:rsid w:val="00DC3CBE"/>
    <w:rsid w:val="00EB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0ED66"/>
  <w15:chartTrackingRefBased/>
  <w15:docId w15:val="{2828C8BD-255A-4D0C-B42E-3270277A8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3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529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kontakt</dc:creator>
  <cp:keywords/>
  <dc:description/>
  <cp:lastModifiedBy>kontakt</cp:lastModifiedBy>
  <cp:revision>6</cp:revision>
  <dcterms:created xsi:type="dcterms:W3CDTF">2025-11-24T12:53:00Z</dcterms:created>
  <dcterms:modified xsi:type="dcterms:W3CDTF">2025-11-24T13:27:00Z</dcterms:modified>
</cp:coreProperties>
</file>